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5B8A9" w14:textId="77777777" w:rsidR="00646E39" w:rsidRPr="00646E39" w:rsidRDefault="00646E39" w:rsidP="00646E39">
      <w:pPr>
        <w:rPr>
          <w:rFonts w:ascii="Arial" w:hAnsi="Arial" w:cs="Arial"/>
          <w:sz w:val="22"/>
          <w:szCs w:val="22"/>
        </w:rPr>
      </w:pPr>
      <w:r w:rsidRPr="00646E39">
        <w:rPr>
          <w:rFonts w:ascii="Arial" w:hAnsi="Arial" w:cs="Arial"/>
          <w:b/>
          <w:bCs/>
          <w:sz w:val="22"/>
          <w:szCs w:val="22"/>
        </w:rPr>
        <w:t>Brilliant Barcelona: Wine, Cuisine &amp; Coastal Living in Spain</w:t>
      </w:r>
    </w:p>
    <w:p w14:paraId="3919EF21" w14:textId="77777777" w:rsidR="00646E39" w:rsidRPr="00646E39" w:rsidRDefault="00646E39" w:rsidP="00021186">
      <w:pPr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7-night villa stay for up to 8 guests</w:t>
      </w:r>
      <w:r w:rsidRPr="00646E39">
        <w:rPr>
          <w:rFonts w:ascii="Arial" w:hAnsi="Arial" w:cs="Arial"/>
          <w:sz w:val="20"/>
          <w:szCs w:val="20"/>
        </w:rPr>
        <w:t xml:space="preserve"> — 4 bedrooms, 4 baths, private pool, and modern amenities in charming </w:t>
      </w:r>
      <w:proofErr w:type="spellStart"/>
      <w:r w:rsidRPr="00646E39">
        <w:rPr>
          <w:rFonts w:ascii="Arial" w:hAnsi="Arial" w:cs="Arial"/>
          <w:sz w:val="20"/>
          <w:szCs w:val="20"/>
        </w:rPr>
        <w:t>Alella</w:t>
      </w:r>
      <w:proofErr w:type="spellEnd"/>
      <w:r w:rsidRPr="00646E39">
        <w:rPr>
          <w:rFonts w:ascii="Arial" w:hAnsi="Arial" w:cs="Arial"/>
          <w:sz w:val="20"/>
          <w:szCs w:val="20"/>
        </w:rPr>
        <w:t>, just 30 minutes from Barcelona.</w:t>
      </w:r>
    </w:p>
    <w:p w14:paraId="32F7A69F" w14:textId="77777777" w:rsidR="00646E39" w:rsidRPr="00646E39" w:rsidRDefault="00646E39" w:rsidP="00021186">
      <w:pPr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Winery tour &amp; guided tasting</w:t>
      </w:r>
      <w:r w:rsidRPr="00646E39">
        <w:rPr>
          <w:rFonts w:ascii="Arial" w:hAnsi="Arial" w:cs="Arial"/>
          <w:sz w:val="20"/>
          <w:szCs w:val="20"/>
        </w:rPr>
        <w:t xml:space="preserve"> at Alta </w:t>
      </w:r>
      <w:proofErr w:type="spellStart"/>
      <w:r w:rsidRPr="00646E39">
        <w:rPr>
          <w:rFonts w:ascii="Arial" w:hAnsi="Arial" w:cs="Arial"/>
          <w:sz w:val="20"/>
          <w:szCs w:val="20"/>
        </w:rPr>
        <w:t>Alella</w:t>
      </w:r>
      <w:proofErr w:type="spellEnd"/>
      <w:r w:rsidRPr="00646E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6E39">
        <w:rPr>
          <w:rFonts w:ascii="Arial" w:hAnsi="Arial" w:cs="Arial"/>
          <w:sz w:val="20"/>
          <w:szCs w:val="20"/>
        </w:rPr>
        <w:t>Mirgin</w:t>
      </w:r>
      <w:proofErr w:type="spellEnd"/>
      <w:r w:rsidRPr="00646E39">
        <w:rPr>
          <w:rFonts w:ascii="Arial" w:hAnsi="Arial" w:cs="Arial"/>
          <w:sz w:val="20"/>
          <w:szCs w:val="20"/>
        </w:rPr>
        <w:t xml:space="preserve"> Winery — stroll organic vineyards above the Mediterranean, explore the cellar, and taste four wines including their celebrated cava.</w:t>
      </w:r>
    </w:p>
    <w:p w14:paraId="61BFEF3C" w14:textId="77777777" w:rsidR="00646E39" w:rsidRPr="00646E39" w:rsidRDefault="00646E39" w:rsidP="00021186">
      <w:pPr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Private chef-prepared dinner</w:t>
      </w:r>
      <w:r w:rsidRPr="00646E39">
        <w:rPr>
          <w:rFonts w:ascii="Arial" w:hAnsi="Arial" w:cs="Arial"/>
          <w:sz w:val="20"/>
          <w:szCs w:val="20"/>
        </w:rPr>
        <w:t xml:space="preserve"> in your villa — a 3-course farm-to-table dining experience that brings Spain’s seasonal flavors to your table.</w:t>
      </w:r>
    </w:p>
    <w:p w14:paraId="1B49C9F5" w14:textId="77777777" w:rsidR="00646E39" w:rsidRPr="00646E39" w:rsidRDefault="00646E39" w:rsidP="00021186">
      <w:pPr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Winspire booking &amp; concierge service</w:t>
      </w:r>
      <w:r w:rsidRPr="00646E39">
        <w:rPr>
          <w:rFonts w:ascii="Arial" w:hAnsi="Arial" w:cs="Arial"/>
          <w:sz w:val="20"/>
          <w:szCs w:val="20"/>
        </w:rPr>
        <w:t xml:space="preserve"> — stress-free planning from start to finish.</w:t>
      </w:r>
    </w:p>
    <w:p w14:paraId="78D58AD3" w14:textId="77777777" w:rsidR="00646E39" w:rsidRPr="00646E39" w:rsidRDefault="00646E39" w:rsidP="00646E39">
      <w:pPr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sz w:val="20"/>
          <w:szCs w:val="20"/>
        </w:rPr>
        <w:pict w14:anchorId="11F2E263">
          <v:rect id="_x0000_i1067" style="width:0;height:1.5pt" o:hralign="center" o:hrstd="t" o:hr="t" fillcolor="#a0a0a0" stroked="f"/>
        </w:pict>
      </w:r>
    </w:p>
    <w:p w14:paraId="333BC427" w14:textId="77777777" w:rsidR="00646E39" w:rsidRPr="00646E39" w:rsidRDefault="00646E39" w:rsidP="00646E39">
      <w:pPr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sz w:val="20"/>
          <w:szCs w:val="20"/>
        </w:rPr>
        <w:t> </w:t>
      </w:r>
      <w:r w:rsidRPr="00646E39">
        <w:rPr>
          <w:rFonts w:ascii="Arial" w:hAnsi="Arial" w:cs="Arial"/>
          <w:b/>
          <w:bCs/>
          <w:sz w:val="20"/>
          <w:szCs w:val="20"/>
        </w:rPr>
        <w:t>Why this package captivates donors:</w:t>
      </w:r>
    </w:p>
    <w:p w14:paraId="16E0DD9E" w14:textId="77777777" w:rsidR="00646E39" w:rsidRPr="00646E39" w:rsidRDefault="00646E39" w:rsidP="00021186">
      <w:pPr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Bucket-list location</w:t>
      </w:r>
      <w:r w:rsidRPr="00646E39">
        <w:rPr>
          <w:rFonts w:ascii="Arial" w:hAnsi="Arial" w:cs="Arial"/>
          <w:sz w:val="20"/>
          <w:szCs w:val="20"/>
        </w:rPr>
        <w:t xml:space="preserve"> — Barcelona and the Costa Brava are among the world’s most coveted travel destinations.</w:t>
      </w:r>
    </w:p>
    <w:p w14:paraId="4BA2BAE2" w14:textId="77777777" w:rsidR="00646E39" w:rsidRPr="00646E39" w:rsidRDefault="00646E39" w:rsidP="00021186">
      <w:pPr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Layered experiences</w:t>
      </w:r>
      <w:r w:rsidRPr="00646E39">
        <w:rPr>
          <w:rFonts w:ascii="Arial" w:hAnsi="Arial" w:cs="Arial"/>
          <w:sz w:val="20"/>
          <w:szCs w:val="20"/>
        </w:rPr>
        <w:t>: wine, cuisine, and a private villa = a complete European getaway.</w:t>
      </w:r>
    </w:p>
    <w:p w14:paraId="3CE84AB1" w14:textId="77777777" w:rsidR="00646E39" w:rsidRPr="00646E39" w:rsidRDefault="00646E39" w:rsidP="00021186">
      <w:pPr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Broad appeal</w:t>
      </w:r>
      <w:r w:rsidRPr="00646E39">
        <w:rPr>
          <w:rFonts w:ascii="Arial" w:hAnsi="Arial" w:cs="Arial"/>
          <w:sz w:val="20"/>
          <w:szCs w:val="20"/>
        </w:rPr>
        <w:t>: perfect for couples, families, or a group of friends.</w:t>
      </w:r>
    </w:p>
    <w:p w14:paraId="368632EE" w14:textId="77777777" w:rsidR="00646E39" w:rsidRPr="00646E39" w:rsidRDefault="00646E39" w:rsidP="00021186">
      <w:pPr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High-perceived value</w:t>
      </w:r>
      <w:r w:rsidRPr="00646E39">
        <w:rPr>
          <w:rFonts w:ascii="Arial" w:hAnsi="Arial" w:cs="Arial"/>
          <w:sz w:val="20"/>
          <w:szCs w:val="20"/>
        </w:rPr>
        <w:t>: a full week in a luxury villa for 8 sparks competitive bidding.</w:t>
      </w:r>
    </w:p>
    <w:p w14:paraId="555CAB01" w14:textId="77777777" w:rsidR="00646E39" w:rsidRPr="00646E39" w:rsidRDefault="00646E39" w:rsidP="00021186">
      <w:pPr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Turnkey ease</w:t>
      </w:r>
      <w:r w:rsidRPr="00646E39">
        <w:rPr>
          <w:rFonts w:ascii="Arial" w:hAnsi="Arial" w:cs="Arial"/>
          <w:sz w:val="20"/>
          <w:szCs w:val="20"/>
        </w:rPr>
        <w:t xml:space="preserve">: accommodations, wine, dining, and concierge service all </w:t>
      </w:r>
      <w:proofErr w:type="gramStart"/>
      <w:r w:rsidRPr="00646E39">
        <w:rPr>
          <w:rFonts w:ascii="Arial" w:hAnsi="Arial" w:cs="Arial"/>
          <w:sz w:val="20"/>
          <w:szCs w:val="20"/>
        </w:rPr>
        <w:t>built-in.</w:t>
      </w:r>
      <w:proofErr w:type="gramEnd"/>
    </w:p>
    <w:p w14:paraId="5F191755" w14:textId="77777777" w:rsidR="00646E39" w:rsidRPr="00646E39" w:rsidRDefault="00646E39" w:rsidP="00646E39">
      <w:pPr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sz w:val="20"/>
          <w:szCs w:val="20"/>
        </w:rPr>
        <w:pict w14:anchorId="2DE3A158">
          <v:rect id="_x0000_i1068" style="width:0;height:1.5pt" o:hralign="center" o:hrstd="t" o:hr="t" fillcolor="#a0a0a0" stroked="f"/>
        </w:pict>
      </w:r>
    </w:p>
    <w:p w14:paraId="60A10D24" w14:textId="77777777" w:rsidR="00646E39" w:rsidRPr="00646E39" w:rsidRDefault="00646E39" w:rsidP="00646E39">
      <w:pPr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sz w:val="20"/>
          <w:szCs w:val="20"/>
        </w:rPr>
        <w:t> </w:t>
      </w:r>
      <w:r w:rsidRPr="00646E39">
        <w:rPr>
          <w:rFonts w:ascii="Arial" w:hAnsi="Arial" w:cs="Arial"/>
          <w:b/>
          <w:bCs/>
          <w:sz w:val="20"/>
          <w:szCs w:val="20"/>
        </w:rPr>
        <w:t>What donors love about it:</w:t>
      </w:r>
    </w:p>
    <w:p w14:paraId="1D82022F" w14:textId="77777777" w:rsidR="00646E39" w:rsidRPr="00646E39" w:rsidRDefault="00646E39" w:rsidP="00021186">
      <w:pPr>
        <w:numPr>
          <w:ilvl w:val="0"/>
          <w:numId w:val="3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The intimacy of the chef dinner</w:t>
      </w:r>
      <w:r w:rsidRPr="00646E39">
        <w:rPr>
          <w:rFonts w:ascii="Arial" w:hAnsi="Arial" w:cs="Arial"/>
          <w:sz w:val="20"/>
          <w:szCs w:val="20"/>
        </w:rPr>
        <w:t xml:space="preserve"> — a restaurant-quality meal prepared just for them, without leaving the villa.</w:t>
      </w:r>
    </w:p>
    <w:p w14:paraId="1F9A9254" w14:textId="77777777" w:rsidR="00646E39" w:rsidRPr="00646E39" w:rsidRDefault="00646E39" w:rsidP="00021186">
      <w:pPr>
        <w:numPr>
          <w:ilvl w:val="0"/>
          <w:numId w:val="3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The authenticity of the winery tour</w:t>
      </w:r>
      <w:r w:rsidRPr="00646E39">
        <w:rPr>
          <w:rFonts w:ascii="Arial" w:hAnsi="Arial" w:cs="Arial"/>
          <w:sz w:val="20"/>
          <w:szCs w:val="20"/>
        </w:rPr>
        <w:t xml:space="preserve"> — family-run, organic, and uniquely Catalan.</w:t>
      </w:r>
    </w:p>
    <w:p w14:paraId="07EC5E69" w14:textId="77777777" w:rsidR="00646E39" w:rsidRPr="00646E39" w:rsidRDefault="00646E39" w:rsidP="00021186">
      <w:pPr>
        <w:numPr>
          <w:ilvl w:val="0"/>
          <w:numId w:val="3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The balance of relaxation &amp; culture</w:t>
      </w:r>
      <w:r w:rsidRPr="00646E39">
        <w:rPr>
          <w:rFonts w:ascii="Arial" w:hAnsi="Arial" w:cs="Arial"/>
          <w:sz w:val="20"/>
          <w:szCs w:val="20"/>
        </w:rPr>
        <w:t xml:space="preserve"> — lounge by the pool one day, explore Gaudí’s Barcelona the next.</w:t>
      </w:r>
    </w:p>
    <w:p w14:paraId="11EE96F9" w14:textId="77777777" w:rsidR="00646E39" w:rsidRPr="00646E39" w:rsidRDefault="00646E39" w:rsidP="00021186">
      <w:pPr>
        <w:numPr>
          <w:ilvl w:val="0"/>
          <w:numId w:val="3"/>
        </w:numPr>
        <w:spacing w:line="240" w:lineRule="auto"/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The flexibility</w:t>
      </w:r>
      <w:r w:rsidRPr="00646E39">
        <w:rPr>
          <w:rFonts w:ascii="Arial" w:hAnsi="Arial" w:cs="Arial"/>
          <w:sz w:val="20"/>
          <w:szCs w:val="20"/>
        </w:rPr>
        <w:t xml:space="preserve"> — appeals equally to adventurous travelers and those who just want to sip cava by the pool.</w:t>
      </w:r>
    </w:p>
    <w:p w14:paraId="0922841C" w14:textId="77777777" w:rsidR="00646E39" w:rsidRPr="00646E39" w:rsidRDefault="00646E39" w:rsidP="00646E39">
      <w:pPr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sz w:val="20"/>
          <w:szCs w:val="20"/>
        </w:rPr>
        <w:pict w14:anchorId="10B17B59">
          <v:rect id="_x0000_i1069" style="width:0;height:1.5pt" o:hralign="center" o:hrstd="t" o:hr="t" fillcolor="#a0a0a0" stroked="f"/>
        </w:pict>
      </w:r>
    </w:p>
    <w:p w14:paraId="0C32DBC0" w14:textId="77777777" w:rsidR="00646E39" w:rsidRPr="00646E39" w:rsidRDefault="00646E39" w:rsidP="00646E39">
      <w:pPr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b/>
          <w:bCs/>
          <w:sz w:val="20"/>
          <w:szCs w:val="20"/>
        </w:rPr>
        <w:t>Auctioneer close (Winspire tone):</w:t>
      </w:r>
    </w:p>
    <w:p w14:paraId="1625035C" w14:textId="77777777" w:rsidR="00646E39" w:rsidRPr="00646E39" w:rsidRDefault="00646E39" w:rsidP="00646E39">
      <w:pPr>
        <w:rPr>
          <w:rFonts w:ascii="Arial" w:hAnsi="Arial" w:cs="Arial"/>
          <w:sz w:val="20"/>
          <w:szCs w:val="20"/>
        </w:rPr>
      </w:pPr>
      <w:r w:rsidRPr="00646E39">
        <w:rPr>
          <w:rFonts w:ascii="Arial" w:hAnsi="Arial" w:cs="Arial"/>
          <w:sz w:val="20"/>
          <w:szCs w:val="20"/>
        </w:rPr>
        <w:t>“Picture yourself and seven friends in a private Spanish villa — sipping cava on the terrace, exploring vineyards perched above the Mediterranean, and sharing a chef-prepared dinner in the comfort of your own home away from home. This is Barcelona at its best: wine, cuisine, and coastal living. Let’s open the bidding and send someone to Spain!”</w:t>
      </w:r>
    </w:p>
    <w:p w14:paraId="3C330FC2" w14:textId="77777777" w:rsidR="00280C34" w:rsidRPr="00021186" w:rsidRDefault="00280C34">
      <w:pPr>
        <w:rPr>
          <w:rFonts w:ascii="Arial" w:hAnsi="Arial" w:cs="Arial"/>
          <w:sz w:val="20"/>
          <w:szCs w:val="20"/>
        </w:rPr>
      </w:pPr>
    </w:p>
    <w:sectPr w:rsidR="00280C34" w:rsidRPr="00021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3253"/>
    <w:multiLevelType w:val="multilevel"/>
    <w:tmpl w:val="91120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03421B"/>
    <w:multiLevelType w:val="multilevel"/>
    <w:tmpl w:val="9BC20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1606CA"/>
    <w:multiLevelType w:val="multilevel"/>
    <w:tmpl w:val="6868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3301094">
    <w:abstractNumId w:val="1"/>
  </w:num>
  <w:num w:numId="2" w16cid:durableId="1968311356">
    <w:abstractNumId w:val="0"/>
  </w:num>
  <w:num w:numId="3" w16cid:durableId="811405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A8A"/>
    <w:rsid w:val="00021186"/>
    <w:rsid w:val="00280C34"/>
    <w:rsid w:val="002E6BB1"/>
    <w:rsid w:val="00534B8A"/>
    <w:rsid w:val="00646E39"/>
    <w:rsid w:val="00E44F49"/>
    <w:rsid w:val="00F0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920545-FCC5-49EB-89C1-B532ADC1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5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5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5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5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5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5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5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5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5A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Grittini</dc:creator>
  <cp:keywords/>
  <dc:description/>
  <cp:lastModifiedBy>Kristina Grittini</cp:lastModifiedBy>
  <cp:revision>3</cp:revision>
  <dcterms:created xsi:type="dcterms:W3CDTF">2025-09-11T20:50:00Z</dcterms:created>
  <dcterms:modified xsi:type="dcterms:W3CDTF">2025-09-11T20:50:00Z</dcterms:modified>
</cp:coreProperties>
</file>